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EC6D1" w14:textId="719D361D" w:rsidR="008578F7" w:rsidRDefault="00F66156">
      <w:bookmarkStart w:id="0" w:name="OLE_LINK1"/>
      <w:bookmarkStart w:id="1" w:name="OLE_LINK2"/>
      <w:r>
        <w:t>Sehr geehrte Damen</w:t>
      </w:r>
      <w:r w:rsidR="00BF61B0">
        <w:t>, sehr geehrte Herren</w:t>
      </w:r>
      <w:r>
        <w:t xml:space="preserve">, </w:t>
      </w:r>
    </w:p>
    <w:p w14:paraId="0E470695" w14:textId="163CAE58" w:rsidR="008578F7" w:rsidRPr="008578F7" w:rsidRDefault="00052A14" w:rsidP="008578F7">
      <w:pPr>
        <w:pStyle w:val="StandardWe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578F7" w:rsidRPr="008578F7">
        <w:rPr>
          <w:rFonts w:ascii="Times New Roman" w:hAnsi="Times New Roman" w:cs="Times New Roman"/>
          <w:sz w:val="24"/>
          <w:szCs w:val="24"/>
        </w:rPr>
        <w:t xml:space="preserve">m „Jour Fixe“ </w:t>
      </w:r>
      <w:r>
        <w:rPr>
          <w:rFonts w:ascii="Times New Roman" w:hAnsi="Times New Roman" w:cs="Times New Roman"/>
          <w:sz w:val="24"/>
          <w:szCs w:val="24"/>
        </w:rPr>
        <w:t>stellen</w:t>
      </w:r>
      <w:r w:rsidR="008578F7" w:rsidRPr="008578F7">
        <w:rPr>
          <w:rFonts w:ascii="Times New Roman" w:hAnsi="Times New Roman" w:cs="Times New Roman"/>
          <w:sz w:val="24"/>
          <w:szCs w:val="24"/>
        </w:rPr>
        <w:t xml:space="preserve"> sich CU</w:t>
      </w:r>
      <w:r>
        <w:rPr>
          <w:rFonts w:ascii="Times New Roman" w:hAnsi="Times New Roman" w:cs="Times New Roman"/>
          <w:sz w:val="24"/>
          <w:szCs w:val="24"/>
        </w:rPr>
        <w:t>-</w:t>
      </w:r>
      <w:r w:rsidR="008578F7" w:rsidRPr="008578F7">
        <w:rPr>
          <w:rFonts w:ascii="Times New Roman" w:hAnsi="Times New Roman" w:cs="Times New Roman"/>
          <w:sz w:val="24"/>
          <w:szCs w:val="24"/>
        </w:rPr>
        <w:t xml:space="preserve">Mitglieder </w:t>
      </w:r>
      <w:r w:rsidR="00B83828">
        <w:rPr>
          <w:rFonts w:ascii="Times New Roman" w:hAnsi="Times New Roman" w:cs="Times New Roman"/>
          <w:sz w:val="24"/>
          <w:szCs w:val="24"/>
        </w:rPr>
        <w:t xml:space="preserve">aus einem Technologiefeld </w:t>
      </w:r>
      <w:r w:rsidR="008578F7" w:rsidRPr="008578F7">
        <w:rPr>
          <w:rFonts w:ascii="Times New Roman" w:hAnsi="Times New Roman" w:cs="Times New Roman"/>
          <w:sz w:val="24"/>
          <w:szCs w:val="24"/>
        </w:rPr>
        <w:t>kurz vor. Experte</w:t>
      </w:r>
      <w:r w:rsidR="001B547A">
        <w:rPr>
          <w:rFonts w:ascii="Times New Roman" w:hAnsi="Times New Roman" w:cs="Times New Roman"/>
          <w:sz w:val="24"/>
          <w:szCs w:val="24"/>
        </w:rPr>
        <w:t>n</w:t>
      </w:r>
      <w:r w:rsidR="008578F7" w:rsidRPr="008578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führ</w:t>
      </w:r>
      <w:r w:rsidR="001B547A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3828">
        <w:rPr>
          <w:rFonts w:ascii="Times New Roman" w:hAnsi="Times New Roman" w:cs="Times New Roman"/>
          <w:sz w:val="24"/>
          <w:szCs w:val="24"/>
        </w:rPr>
        <w:t xml:space="preserve">dann </w:t>
      </w:r>
      <w:r w:rsidR="008578F7" w:rsidRPr="008578F7">
        <w:rPr>
          <w:rFonts w:ascii="Times New Roman" w:hAnsi="Times New Roman" w:cs="Times New Roman"/>
          <w:sz w:val="24"/>
          <w:szCs w:val="24"/>
        </w:rPr>
        <w:t xml:space="preserve">in ein </w:t>
      </w:r>
      <w:r w:rsidR="00B83828">
        <w:rPr>
          <w:rFonts w:ascii="Times New Roman" w:hAnsi="Times New Roman" w:cs="Times New Roman"/>
          <w:sz w:val="24"/>
          <w:szCs w:val="24"/>
        </w:rPr>
        <w:t xml:space="preserve">zentrales Thema aus diesem Technologiefeld </w:t>
      </w:r>
      <w:r w:rsidR="008578F7" w:rsidRPr="008578F7">
        <w:rPr>
          <w:rFonts w:ascii="Times New Roman" w:hAnsi="Times New Roman" w:cs="Times New Roman"/>
          <w:sz w:val="24"/>
          <w:szCs w:val="24"/>
        </w:rPr>
        <w:t>ein</w:t>
      </w:r>
      <w:r w:rsidR="00B83828">
        <w:rPr>
          <w:rFonts w:ascii="Times New Roman" w:hAnsi="Times New Roman" w:cs="Times New Roman"/>
          <w:sz w:val="24"/>
          <w:szCs w:val="24"/>
        </w:rPr>
        <w:t xml:space="preserve"> und </w:t>
      </w:r>
      <w:r>
        <w:rPr>
          <w:rFonts w:ascii="Times New Roman" w:hAnsi="Times New Roman" w:cs="Times New Roman"/>
          <w:sz w:val="24"/>
          <w:szCs w:val="24"/>
        </w:rPr>
        <w:t xml:space="preserve">diskutiert </w:t>
      </w:r>
      <w:r w:rsidR="00B83828">
        <w:rPr>
          <w:rFonts w:ascii="Times New Roman" w:hAnsi="Times New Roman" w:cs="Times New Roman"/>
          <w:sz w:val="24"/>
          <w:szCs w:val="24"/>
        </w:rPr>
        <w:t xml:space="preserve">mit den </w:t>
      </w:r>
      <w:r w:rsidR="008578F7" w:rsidRPr="008578F7">
        <w:rPr>
          <w:rFonts w:ascii="Times New Roman" w:hAnsi="Times New Roman" w:cs="Times New Roman"/>
          <w:sz w:val="24"/>
          <w:szCs w:val="24"/>
        </w:rPr>
        <w:t>Teilnehmern.</w:t>
      </w:r>
      <w:r w:rsidR="00B83828">
        <w:rPr>
          <w:rFonts w:ascii="Times New Roman" w:hAnsi="Times New Roman" w:cs="Times New Roman"/>
          <w:sz w:val="24"/>
          <w:szCs w:val="24"/>
        </w:rPr>
        <w:t xml:space="preserve"> </w:t>
      </w:r>
      <w:r w:rsidR="008E7866">
        <w:rPr>
          <w:rFonts w:ascii="Times New Roman" w:hAnsi="Times New Roman" w:cs="Times New Roman"/>
          <w:sz w:val="24"/>
          <w:szCs w:val="24"/>
        </w:rPr>
        <w:t>Wi</w:t>
      </w:r>
      <w:r w:rsidR="00AA6EA7">
        <w:rPr>
          <w:rFonts w:ascii="Times New Roman" w:hAnsi="Times New Roman" w:cs="Times New Roman"/>
          <w:sz w:val="24"/>
          <w:szCs w:val="24"/>
        </w:rPr>
        <w:t xml:space="preserve">r möchten die Perspektiven </w:t>
      </w:r>
      <w:r>
        <w:rPr>
          <w:rFonts w:ascii="Times New Roman" w:hAnsi="Times New Roman" w:cs="Times New Roman"/>
          <w:sz w:val="24"/>
          <w:szCs w:val="24"/>
        </w:rPr>
        <w:t xml:space="preserve">von Verbundwerkstoffen </w:t>
      </w:r>
      <w:r w:rsidR="006B20C3">
        <w:rPr>
          <w:rFonts w:ascii="Times New Roman" w:hAnsi="Times New Roman" w:cs="Times New Roman"/>
          <w:sz w:val="24"/>
          <w:szCs w:val="24"/>
        </w:rPr>
        <w:t xml:space="preserve">in der </w:t>
      </w:r>
      <w:r w:rsidR="00EF33F2">
        <w:rPr>
          <w:rFonts w:ascii="Times New Roman" w:hAnsi="Times New Roman" w:cs="Times New Roman"/>
          <w:sz w:val="24"/>
          <w:szCs w:val="24"/>
        </w:rPr>
        <w:t xml:space="preserve">Verteidigungstechnik </w:t>
      </w:r>
      <w:r w:rsidR="006B20C3">
        <w:rPr>
          <w:rFonts w:ascii="Times New Roman" w:hAnsi="Times New Roman" w:cs="Times New Roman"/>
          <w:sz w:val="24"/>
          <w:szCs w:val="24"/>
        </w:rPr>
        <w:t xml:space="preserve">mit Ihnen diskutieren. </w:t>
      </w:r>
    </w:p>
    <w:p w14:paraId="55D4421E" w14:textId="0009BF0C" w:rsidR="008578F7" w:rsidRPr="008578F7" w:rsidRDefault="0002497D" w:rsidP="008578F7">
      <w:pPr>
        <w:pStyle w:val="StandardWe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Wir freuen uns</w:t>
      </w:r>
      <w:r w:rsidRPr="008578F7">
        <w:rPr>
          <w:rFonts w:ascii="Times New Roman" w:hAnsi="Times New Roman" w:cs="Times New Roman"/>
          <w:sz w:val="24"/>
          <w:szCs w:val="24"/>
        </w:rPr>
        <w:t>, Sie zum Jour Fixe von CU West</w:t>
      </w:r>
      <w:r w:rsidR="006355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554E">
        <w:rPr>
          <w:rFonts w:ascii="Times New Roman" w:hAnsi="Times New Roman" w:cs="Times New Roman"/>
          <w:sz w:val="24"/>
          <w:szCs w:val="24"/>
        </w:rPr>
        <w:t>Ceramic</w:t>
      </w:r>
      <w:proofErr w:type="spellEnd"/>
      <w:r w:rsidR="0063554E">
        <w:rPr>
          <w:rFonts w:ascii="Times New Roman" w:hAnsi="Times New Roman" w:cs="Times New Roman"/>
          <w:sz w:val="24"/>
          <w:szCs w:val="24"/>
        </w:rPr>
        <w:t xml:space="preserve"> Composites</w:t>
      </w:r>
      <w:r w:rsidRPr="008578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u. CU, </w:t>
      </w:r>
      <w:r w:rsidRPr="008578F7">
        <w:rPr>
          <w:rFonts w:ascii="Times New Roman" w:hAnsi="Times New Roman" w:cs="Times New Roman"/>
          <w:sz w:val="24"/>
          <w:szCs w:val="24"/>
        </w:rPr>
        <w:t>einladen zu dürfen:</w:t>
      </w:r>
    </w:p>
    <w:p w14:paraId="00E1DB28" w14:textId="3E776946" w:rsidR="0013263F" w:rsidRPr="0013263F" w:rsidRDefault="004E06CB">
      <w:pPr>
        <w:rPr>
          <w:b/>
          <w:bCs/>
        </w:rPr>
      </w:pPr>
      <w:r>
        <w:rPr>
          <w:b/>
          <w:bCs/>
        </w:rPr>
        <w:t>Termin:</w:t>
      </w:r>
      <w:r>
        <w:rPr>
          <w:b/>
          <w:bCs/>
        </w:rPr>
        <w:tab/>
      </w:r>
      <w:r>
        <w:rPr>
          <w:b/>
          <w:bCs/>
        </w:rPr>
        <w:tab/>
      </w:r>
      <w:r w:rsidR="00B63AE4">
        <w:rPr>
          <w:b/>
          <w:bCs/>
        </w:rPr>
        <w:t>20</w:t>
      </w:r>
      <w:r w:rsidR="00523DA1">
        <w:rPr>
          <w:b/>
          <w:bCs/>
        </w:rPr>
        <w:t xml:space="preserve">. </w:t>
      </w:r>
      <w:r w:rsidR="00B63AE4">
        <w:rPr>
          <w:b/>
          <w:bCs/>
        </w:rPr>
        <w:t>März</w:t>
      </w:r>
      <w:r w:rsidR="00523DA1">
        <w:rPr>
          <w:b/>
          <w:bCs/>
        </w:rPr>
        <w:t xml:space="preserve"> </w:t>
      </w:r>
      <w:r w:rsidR="0013263F" w:rsidRPr="0013263F">
        <w:rPr>
          <w:b/>
          <w:bCs/>
        </w:rPr>
        <w:t>202</w:t>
      </w:r>
      <w:r w:rsidR="00523DA1">
        <w:rPr>
          <w:b/>
          <w:bCs/>
        </w:rPr>
        <w:t>3</w:t>
      </w:r>
      <w:r w:rsidR="00F843A6">
        <w:rPr>
          <w:b/>
          <w:bCs/>
        </w:rPr>
        <w:t xml:space="preserve">, </w:t>
      </w:r>
      <w:r w:rsidR="0013263F" w:rsidRPr="0013263F">
        <w:rPr>
          <w:b/>
          <w:bCs/>
        </w:rPr>
        <w:t>14.00 – 1</w:t>
      </w:r>
      <w:r w:rsidR="00D966A6">
        <w:rPr>
          <w:b/>
          <w:bCs/>
        </w:rPr>
        <w:t>5</w:t>
      </w:r>
      <w:r w:rsidR="0013263F" w:rsidRPr="0013263F">
        <w:rPr>
          <w:b/>
          <w:bCs/>
        </w:rPr>
        <w:t>.</w:t>
      </w:r>
      <w:r w:rsidR="00D966A6">
        <w:rPr>
          <w:b/>
          <w:bCs/>
        </w:rPr>
        <w:t>00</w:t>
      </w:r>
      <w:r w:rsidR="0013263F" w:rsidRPr="0013263F">
        <w:rPr>
          <w:b/>
          <w:bCs/>
        </w:rPr>
        <w:t xml:space="preserve"> Uhr</w:t>
      </w:r>
      <w:r>
        <w:rPr>
          <w:b/>
          <w:bCs/>
        </w:rPr>
        <w:t xml:space="preserve"> </w:t>
      </w:r>
      <w:r w:rsidR="00792EAD">
        <w:rPr>
          <w:b/>
          <w:bCs/>
        </w:rPr>
        <w:t>(digital)</w:t>
      </w:r>
    </w:p>
    <w:p w14:paraId="3B8AD9D5" w14:textId="6294374A" w:rsidR="0013263F" w:rsidRPr="0013263F" w:rsidRDefault="004E06CB" w:rsidP="004E06CB">
      <w:pPr>
        <w:ind w:left="2120" w:hanging="2120"/>
        <w:rPr>
          <w:b/>
          <w:bCs/>
        </w:rPr>
      </w:pPr>
      <w:r>
        <w:rPr>
          <w:b/>
          <w:bCs/>
        </w:rPr>
        <w:t xml:space="preserve">Thema: </w:t>
      </w:r>
      <w:r>
        <w:rPr>
          <w:b/>
          <w:bCs/>
        </w:rPr>
        <w:tab/>
      </w:r>
      <w:r w:rsidR="00546FDF" w:rsidRPr="00546FDF">
        <w:rPr>
          <w:b/>
          <w:bCs/>
        </w:rPr>
        <w:t>„</w:t>
      </w:r>
      <w:r w:rsidR="00523DA1">
        <w:rPr>
          <w:b/>
          <w:bCs/>
        </w:rPr>
        <w:t xml:space="preserve">Chancen </w:t>
      </w:r>
      <w:r w:rsidR="00B06DA0">
        <w:rPr>
          <w:b/>
          <w:bCs/>
        </w:rPr>
        <w:t xml:space="preserve">für </w:t>
      </w:r>
      <w:r w:rsidR="00523DA1">
        <w:rPr>
          <w:b/>
          <w:bCs/>
        </w:rPr>
        <w:t>Verbundwerkstoffe in der Verteidigungstechnik</w:t>
      </w:r>
      <w:r w:rsidR="00CD7BFB">
        <w:rPr>
          <w:b/>
          <w:bCs/>
        </w:rPr>
        <w:t>“</w:t>
      </w:r>
      <w:r w:rsidR="00D4164C">
        <w:rPr>
          <w:b/>
          <w:bCs/>
        </w:rPr>
        <w:t xml:space="preserve"> </w:t>
      </w:r>
    </w:p>
    <w:p w14:paraId="714B0B0B" w14:textId="77777777" w:rsidR="0013263F" w:rsidRPr="0013263F" w:rsidRDefault="0013263F">
      <w:pPr>
        <w:rPr>
          <w:b/>
          <w:bCs/>
        </w:rPr>
      </w:pPr>
    </w:p>
    <w:p w14:paraId="74E87AE3" w14:textId="61E3546B" w:rsidR="00054047" w:rsidRDefault="00054047">
      <w:pPr>
        <w:rPr>
          <w:b/>
          <w:bCs/>
          <w:sz w:val="28"/>
          <w:szCs w:val="28"/>
        </w:rPr>
      </w:pPr>
      <w:r w:rsidRPr="00186544">
        <w:rPr>
          <w:b/>
          <w:bCs/>
          <w:sz w:val="28"/>
          <w:szCs w:val="28"/>
        </w:rPr>
        <w:t xml:space="preserve">Programm: </w:t>
      </w:r>
    </w:p>
    <w:p w14:paraId="692A70AC" w14:textId="77777777" w:rsidR="00607CF4" w:rsidRPr="00186544" w:rsidRDefault="00607CF4">
      <w:pPr>
        <w:rPr>
          <w:b/>
          <w:bCs/>
          <w:sz w:val="28"/>
          <w:szCs w:val="28"/>
        </w:rPr>
      </w:pPr>
    </w:p>
    <w:p w14:paraId="70512A65" w14:textId="6972962A" w:rsidR="00607CF4" w:rsidRDefault="00607CF4" w:rsidP="00607CF4">
      <w:r>
        <w:rPr>
          <w:b/>
          <w:bCs/>
        </w:rPr>
        <w:t xml:space="preserve">Kurze </w:t>
      </w:r>
      <w:r w:rsidRPr="00054047">
        <w:rPr>
          <w:b/>
          <w:bCs/>
        </w:rPr>
        <w:t>Vorstellungen</w:t>
      </w:r>
      <w:r>
        <w:t xml:space="preserve">:  </w:t>
      </w:r>
    </w:p>
    <w:p w14:paraId="0EA72463" w14:textId="5B117FAF" w:rsidR="00733F9E" w:rsidRDefault="00733F9E">
      <w:r>
        <w:t>- Schunk Kohlestofftechnik / Verteidigungstechnik (Dr. Florian Reichert)</w:t>
      </w:r>
    </w:p>
    <w:p w14:paraId="10A40CA5" w14:textId="409C1698" w:rsidR="00054047" w:rsidRDefault="00607CF4">
      <w:r w:rsidRPr="006B20C3">
        <w:t xml:space="preserve">- </w:t>
      </w:r>
      <w:r>
        <w:t>Röder Präzision (</w:t>
      </w:r>
      <w:r w:rsidR="00FC533E">
        <w:t xml:space="preserve">Dr. </w:t>
      </w:r>
      <w:r>
        <w:t xml:space="preserve">Alexander </w:t>
      </w:r>
      <w:proofErr w:type="spellStart"/>
      <w:r>
        <w:t>Höhme</w:t>
      </w:r>
      <w:proofErr w:type="spellEnd"/>
      <w:r>
        <w:t xml:space="preserve">) </w:t>
      </w:r>
    </w:p>
    <w:p w14:paraId="3F1B9F82" w14:textId="2DAEEB03" w:rsidR="00E74C01" w:rsidRDefault="00E74C01">
      <w:r>
        <w:t xml:space="preserve">- Dynamit Nobel Defence (Daniel Schröder) </w:t>
      </w:r>
    </w:p>
    <w:p w14:paraId="369FDDB2" w14:textId="0D52C69A" w:rsidR="00BF0EC5" w:rsidRPr="001B547A" w:rsidRDefault="00F66156" w:rsidP="00FC533E">
      <w:pPr>
        <w:pStyle w:val="StandardWeb"/>
        <w:rPr>
          <w:rFonts w:asciiTheme="minorHAnsi" w:hAnsiTheme="minorHAnsi" w:cstheme="minorHAnsi"/>
          <w:b/>
          <w:bCs/>
          <w:sz w:val="24"/>
          <w:szCs w:val="24"/>
        </w:rPr>
      </w:pPr>
      <w:r w:rsidRPr="00F66156">
        <w:rPr>
          <w:rStyle w:val="Fett"/>
          <w:rFonts w:ascii="Times New Roman" w:hAnsi="Times New Roman" w:cs="Times New Roman"/>
          <w:sz w:val="24"/>
          <w:szCs w:val="24"/>
        </w:rPr>
        <w:t>Diskussion unter der Leitung von:</w:t>
      </w:r>
      <w:r w:rsidRPr="00F66156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="00FC533E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br/>
      </w:r>
      <w:r w:rsidR="00D470F2" w:rsidRPr="001B547A">
        <w:rPr>
          <w:rFonts w:ascii="Times New Roman" w:hAnsi="Times New Roman" w:cs="Times New Roman"/>
        </w:rPr>
        <w:t>Dr. Florian Reichert, Schunk Kohlestofftechnik</w:t>
      </w:r>
      <w:r w:rsidR="00D470F2" w:rsidRPr="001B547A">
        <w:rPr>
          <w:rFonts w:ascii="Times New Roman" w:eastAsiaTheme="minorEastAsia" w:hAnsi="Times New Roman" w:cs="Times New Roman"/>
        </w:rPr>
        <w:br/>
      </w:r>
      <w:r w:rsidR="00523DA1" w:rsidRPr="001B547A">
        <w:rPr>
          <w:rFonts w:ascii="Times New Roman" w:eastAsiaTheme="minorEastAsia" w:hAnsi="Times New Roman" w:cs="Times New Roman"/>
        </w:rPr>
        <w:t xml:space="preserve">Dr. Markus Steffens, </w:t>
      </w:r>
      <w:proofErr w:type="spellStart"/>
      <w:r w:rsidR="00523DA1" w:rsidRPr="001B547A">
        <w:rPr>
          <w:rFonts w:ascii="Times New Roman" w:eastAsiaTheme="minorEastAsia" w:hAnsi="Times New Roman" w:cs="Times New Roman"/>
        </w:rPr>
        <w:t>Intellight</w:t>
      </w:r>
      <w:proofErr w:type="spellEnd"/>
      <w:r w:rsidR="00523DA1" w:rsidRPr="001B547A">
        <w:rPr>
          <w:rFonts w:asciiTheme="minorHAnsi" w:eastAsiaTheme="minorEastAsia" w:hAnsiTheme="minorHAnsi" w:cstheme="minorHAnsi"/>
        </w:rPr>
        <w:t xml:space="preserve"> </w:t>
      </w:r>
    </w:p>
    <w:p w14:paraId="390EF4DA" w14:textId="6D2488A3" w:rsidR="006847F8" w:rsidRDefault="00054047" w:rsidP="00054047">
      <w:pPr>
        <w:rPr>
          <w:b/>
          <w:bCs/>
        </w:rPr>
      </w:pPr>
      <w:r>
        <w:rPr>
          <w:b/>
          <w:bCs/>
        </w:rPr>
        <w:t xml:space="preserve">Anmeldung </w:t>
      </w:r>
    </w:p>
    <w:p w14:paraId="21A608E3" w14:textId="63525E4E" w:rsidR="001D437B" w:rsidRPr="001D437B" w:rsidRDefault="001D437B" w:rsidP="00054047">
      <w:r>
        <w:t>Die</w:t>
      </w:r>
      <w:r w:rsidRPr="00343297">
        <w:t xml:space="preserve"> Zugangsdaten</w:t>
      </w:r>
      <w:r>
        <w:t xml:space="preserve"> erhalten Sie rechtzeitig vor der Veranstaltung</w:t>
      </w:r>
      <w:r w:rsidRPr="00343297">
        <w:t xml:space="preserve">. </w:t>
      </w:r>
    </w:p>
    <w:p w14:paraId="448BED92" w14:textId="4725CB90" w:rsidR="00186544" w:rsidRDefault="00186544" w:rsidP="00054047">
      <w:pPr>
        <w:rPr>
          <w:b/>
          <w:bCs/>
        </w:rPr>
      </w:pPr>
    </w:p>
    <w:p w14:paraId="20EABF0F" w14:textId="21748C7F" w:rsidR="00186544" w:rsidRDefault="00186544" w:rsidP="00186544">
      <w:pPr>
        <w:rPr>
          <w:b/>
          <w:bCs/>
        </w:rPr>
      </w:pPr>
      <w:r>
        <w:rPr>
          <w:b/>
          <w:bCs/>
        </w:rPr>
        <w:t xml:space="preserve">Weitere Termine: </w:t>
      </w:r>
    </w:p>
    <w:p w14:paraId="5C913812" w14:textId="3B99BFC3" w:rsidR="00186544" w:rsidRPr="00186544" w:rsidRDefault="00186544" w:rsidP="00186544">
      <w:r w:rsidRPr="00186544">
        <w:t>Der Jour Fix</w:t>
      </w:r>
      <w:r w:rsidR="00AE1940">
        <w:t>e</w:t>
      </w:r>
      <w:r w:rsidRPr="00186544">
        <w:t xml:space="preserve"> </w:t>
      </w:r>
      <w:r w:rsidR="00CA0D0D">
        <w:t xml:space="preserve">findet </w:t>
      </w:r>
      <w:r w:rsidRPr="00186544">
        <w:t xml:space="preserve">jeweils am 3. Montag </w:t>
      </w:r>
      <w:r w:rsidR="00406961">
        <w:t>eines</w:t>
      </w:r>
      <w:r w:rsidRPr="00186544">
        <w:t xml:space="preserve"> Monats statt</w:t>
      </w:r>
      <w:r w:rsidR="004E06CB">
        <w:t xml:space="preserve"> (</w:t>
      </w:r>
      <w:r w:rsidR="001B7409">
        <w:t>je</w:t>
      </w:r>
      <w:r w:rsidR="004E06CB">
        <w:t xml:space="preserve"> </w:t>
      </w:r>
      <w:r w:rsidR="005A5FDC">
        <w:t>60</w:t>
      </w:r>
      <w:r w:rsidR="001D0B43">
        <w:t xml:space="preserve"> </w:t>
      </w:r>
      <w:r w:rsidR="004E06CB">
        <w:t>Min.)</w:t>
      </w:r>
      <w:r w:rsidRPr="00186544">
        <w:t xml:space="preserve">:  </w:t>
      </w:r>
    </w:p>
    <w:p w14:paraId="6F8C395E" w14:textId="4AAE8589" w:rsidR="00186544" w:rsidRPr="00FC621C" w:rsidRDefault="00BF48CE" w:rsidP="00F16842">
      <w:pPr>
        <w:rPr>
          <w:b/>
          <w:bCs/>
        </w:rPr>
      </w:pPr>
      <w:r>
        <w:t xml:space="preserve">17. April </w:t>
      </w:r>
      <w:r w:rsidR="00F27EC4">
        <w:t>202</w:t>
      </w:r>
      <w:r>
        <w:t>3</w:t>
      </w:r>
      <w:r w:rsidR="00F16842">
        <w:t xml:space="preserve">, 14.00 Uhr, </w:t>
      </w:r>
      <w:r w:rsidR="00F27EC4">
        <w:t>(</w:t>
      </w:r>
      <w:r w:rsidR="00FC533E">
        <w:t>„Thermoplaste – neue Bearbeitungsverfahren, neue Anwendungen“</w:t>
      </w:r>
      <w:r w:rsidR="00F27EC4">
        <w:t xml:space="preserve">) </w:t>
      </w:r>
    </w:p>
    <w:p w14:paraId="5708F6EA" w14:textId="77777777" w:rsidR="00FC621C" w:rsidRPr="00FC621C" w:rsidRDefault="00FC621C" w:rsidP="0033191C">
      <w:pPr>
        <w:rPr>
          <w:b/>
          <w:bCs/>
        </w:rPr>
      </w:pPr>
    </w:p>
    <w:p w14:paraId="467BA69F" w14:textId="2512A321" w:rsidR="0033191C" w:rsidRDefault="0033191C" w:rsidP="0033191C">
      <w:r>
        <w:t>Bitte informieren Sie Interessierte</w:t>
      </w:r>
      <w:r w:rsidR="00AE1940">
        <w:t xml:space="preserve"> über die Veranstaltungsreihe</w:t>
      </w:r>
      <w:r>
        <w:t>.</w:t>
      </w:r>
      <w:r w:rsidR="00343297">
        <w:t xml:space="preserve"> </w:t>
      </w:r>
    </w:p>
    <w:p w14:paraId="576AECCE" w14:textId="540BE5EC" w:rsidR="00054047" w:rsidRDefault="00054047" w:rsidP="00054047">
      <w:r w:rsidRPr="00054047">
        <w:t>Über Ihre Teilnahme würde</w:t>
      </w:r>
      <w:r w:rsidR="00FC533E">
        <w:t xml:space="preserve">n wir uns </w:t>
      </w:r>
      <w:r w:rsidRPr="00054047">
        <w:t xml:space="preserve">freuen. </w:t>
      </w:r>
    </w:p>
    <w:bookmarkEnd w:id="0"/>
    <w:bookmarkEnd w:id="1"/>
    <w:p w14:paraId="6DD0F399" w14:textId="041E1BD6" w:rsidR="00186544" w:rsidRDefault="00186544" w:rsidP="00054047"/>
    <w:p w14:paraId="121E9FE9" w14:textId="2F988CBD" w:rsidR="00186544" w:rsidRDefault="00186544" w:rsidP="00054047">
      <w:r>
        <w:t xml:space="preserve">Mit freundlichen Grüßen </w:t>
      </w:r>
    </w:p>
    <w:p w14:paraId="71DF8481" w14:textId="26EB3656" w:rsidR="00054047" w:rsidRDefault="00054047" w:rsidP="00054047"/>
    <w:p w14:paraId="4972D9DC" w14:textId="1F406F31" w:rsidR="00054047" w:rsidRPr="00054047" w:rsidRDefault="00054047" w:rsidP="00054047">
      <w:pPr>
        <w:spacing w:after="2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Dr. Heinz Kolz</w:t>
      </w:r>
      <w:r w:rsidR="00261256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="00261256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="00261256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="009527BC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="009527BC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="009527BC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="00261256">
        <w:rPr>
          <w:rFonts w:ascii="Calibri" w:hAnsi="Calibri" w:cs="Calibri"/>
          <w:b/>
          <w:bCs/>
          <w:color w:val="000000"/>
          <w:sz w:val="22"/>
          <w:szCs w:val="22"/>
        </w:rPr>
        <w:t>Denny Sch</w:t>
      </w:r>
      <w:r w:rsidR="006E46E5">
        <w:rPr>
          <w:rFonts w:ascii="Calibri" w:hAnsi="Calibri" w:cs="Calibri"/>
          <w:b/>
          <w:bCs/>
          <w:color w:val="000000"/>
          <w:sz w:val="22"/>
          <w:szCs w:val="22"/>
        </w:rPr>
        <w:t xml:space="preserve">üppel </w:t>
      </w:r>
      <w:r>
        <w:rPr>
          <w:rFonts w:ascii="Calibri" w:hAnsi="Calibri" w:cs="Calibri"/>
          <w:color w:val="000000"/>
          <w:sz w:val="22"/>
          <w:szCs w:val="22"/>
        </w:rPr>
        <w:br/>
      </w:r>
      <w:r w:rsidRPr="00054047">
        <w:rPr>
          <w:rFonts w:ascii="Calibri" w:hAnsi="Calibri" w:cs="Calibri"/>
          <w:color w:val="000000"/>
          <w:sz w:val="16"/>
          <w:szCs w:val="16"/>
        </w:rPr>
        <w:t>Netzwerkgeschäftsführer CU West</w:t>
      </w:r>
      <w:r w:rsidR="0063554E">
        <w:rPr>
          <w:rFonts w:ascii="Calibri" w:hAnsi="Calibri" w:cs="Calibri"/>
          <w:color w:val="000000"/>
          <w:sz w:val="16"/>
          <w:szCs w:val="16"/>
        </w:rPr>
        <w:tab/>
      </w:r>
      <w:r w:rsidR="009527BC">
        <w:rPr>
          <w:rFonts w:ascii="Calibri" w:hAnsi="Calibri" w:cs="Calibri"/>
          <w:color w:val="000000"/>
          <w:sz w:val="16"/>
          <w:szCs w:val="16"/>
        </w:rPr>
        <w:tab/>
      </w:r>
      <w:r w:rsidR="009527BC">
        <w:rPr>
          <w:rFonts w:ascii="Calibri" w:hAnsi="Calibri" w:cs="Calibri"/>
          <w:color w:val="000000"/>
          <w:sz w:val="16"/>
          <w:szCs w:val="16"/>
        </w:rPr>
        <w:tab/>
      </w:r>
      <w:r w:rsidR="009527BC">
        <w:rPr>
          <w:rFonts w:ascii="Calibri" w:hAnsi="Calibri" w:cs="Calibri"/>
          <w:color w:val="000000"/>
          <w:sz w:val="16"/>
          <w:szCs w:val="16"/>
        </w:rPr>
        <w:tab/>
      </w:r>
    </w:p>
    <w:p w14:paraId="59E984F8" w14:textId="77777777" w:rsidR="001B547A" w:rsidRDefault="00054047" w:rsidP="001B547A">
      <w:pPr>
        <w:rPr>
          <w:rFonts w:ascii="Calibri" w:hAnsi="Calibri" w:cs="Calibri"/>
          <w:color w:val="000000"/>
          <w:sz w:val="22"/>
          <w:szCs w:val="22"/>
        </w:rPr>
      </w:pPr>
      <w:r w:rsidRPr="00054047">
        <w:rPr>
          <w:rFonts w:ascii="Helvetica" w:hAnsi="Helvetica" w:cs="Calibri"/>
          <w:color w:val="002B51"/>
          <w:sz w:val="16"/>
          <w:szCs w:val="16"/>
        </w:rPr>
        <w:fldChar w:fldCharType="begin"/>
      </w:r>
      <w:r w:rsidRPr="00054047">
        <w:rPr>
          <w:rFonts w:ascii="Helvetica" w:hAnsi="Helvetica" w:cs="Calibri"/>
          <w:color w:val="002B51"/>
          <w:sz w:val="16"/>
          <w:szCs w:val="16"/>
        </w:rPr>
        <w:instrText xml:space="preserve"> INCLUDEPICTURE "/var/folders/p6/gqk0k8dd54g2dklwt6v2f32m0000gn/T/com.microsoft.Word/WebArchiveCopyPasteTempFiles/cidimage001.png@01D711B7.B6770620" \* MERGEFORMATINET </w:instrText>
      </w:r>
      <w:r w:rsidRPr="00054047">
        <w:rPr>
          <w:rFonts w:ascii="Helvetica" w:hAnsi="Helvetica" w:cs="Calibri"/>
          <w:color w:val="002B51"/>
          <w:sz w:val="16"/>
          <w:szCs w:val="16"/>
        </w:rPr>
        <w:fldChar w:fldCharType="separate"/>
      </w:r>
      <w:r w:rsidRPr="00054047">
        <w:rPr>
          <w:rFonts w:ascii="Helvetica" w:hAnsi="Helvetica" w:cs="Calibri"/>
          <w:noProof/>
          <w:color w:val="002B51"/>
          <w:sz w:val="16"/>
          <w:szCs w:val="16"/>
        </w:rPr>
        <w:drawing>
          <wp:inline distT="0" distB="0" distL="0" distR="0" wp14:anchorId="03E1B5EA" wp14:editId="0031D2BD">
            <wp:extent cx="2388235" cy="953770"/>
            <wp:effectExtent l="0" t="0" r="0" b="0"/>
            <wp:docPr id="1" name="Grafik 1" descr="Ein Bild, das Text, Schil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Text, Schild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235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047">
        <w:rPr>
          <w:rFonts w:ascii="Helvetica" w:hAnsi="Helvetica" w:cs="Calibri"/>
          <w:color w:val="002B51"/>
          <w:sz w:val="16"/>
          <w:szCs w:val="16"/>
        </w:rPr>
        <w:fldChar w:fldCharType="end"/>
      </w:r>
    </w:p>
    <w:p w14:paraId="6E9F0052" w14:textId="77777777" w:rsidR="001B547A" w:rsidRPr="001B547A" w:rsidRDefault="001B547A" w:rsidP="001B547A">
      <w:pPr>
        <w:rPr>
          <w:rFonts w:ascii="Calibri" w:hAnsi="Calibri" w:cs="Calibri"/>
          <w:color w:val="000000"/>
          <w:sz w:val="22"/>
          <w:szCs w:val="22"/>
        </w:rPr>
      </w:pPr>
      <w:r w:rsidRPr="001B547A">
        <w:rPr>
          <w:rFonts w:ascii="Calibri" w:hAnsi="Calibri" w:cs="Calibri"/>
          <w:b/>
          <w:bCs/>
          <w:color w:val="002B51"/>
          <w:sz w:val="18"/>
          <w:szCs w:val="18"/>
        </w:rPr>
        <w:t> </w:t>
      </w:r>
    </w:p>
    <w:p w14:paraId="6B68A6EF" w14:textId="77777777" w:rsidR="001B547A" w:rsidRDefault="001B547A" w:rsidP="001B547A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 Light" w:hAnsi="Calibri Light" w:cs="Calibri Light"/>
          <w:color w:val="002B51"/>
          <w:sz w:val="18"/>
          <w:szCs w:val="18"/>
        </w:rPr>
        <w:t> </w:t>
      </w:r>
    </w:p>
    <w:p w14:paraId="2636017E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c/o Leibniz-Institut für Verbundwerkstoffe GmbH (IVW)</w:t>
      </w:r>
    </w:p>
    <w:p w14:paraId="00E41386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Erwin-Schrödinger-Straße 58</w:t>
      </w:r>
    </w:p>
    <w:p w14:paraId="48CD9980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67663 Kaiserslautern</w:t>
      </w:r>
    </w:p>
    <w:p w14:paraId="1286A895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E-Mail:</w:t>
      </w:r>
      <w:r w:rsidRPr="00054047">
        <w:rPr>
          <w:rStyle w:val="apple-converted-space"/>
          <w:rFonts w:ascii="Calibri" w:hAnsi="Calibri" w:cs="Calibri"/>
          <w:color w:val="000000"/>
          <w:sz w:val="16"/>
          <w:szCs w:val="16"/>
        </w:rPr>
        <w:t> </w:t>
      </w:r>
      <w:hyperlink r:id="rId6" w:history="1">
        <w:r w:rsidRPr="00054047">
          <w:rPr>
            <w:rStyle w:val="Hyperlink"/>
            <w:rFonts w:ascii="Calibri" w:hAnsi="Calibri" w:cs="Calibri"/>
            <w:sz w:val="16"/>
            <w:szCs w:val="16"/>
          </w:rPr>
          <w:t>heinz.kolz@composites-united.com</w:t>
        </w:r>
      </w:hyperlink>
    </w:p>
    <w:p w14:paraId="52FE1C57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Mobil: 0175 2141051</w:t>
      </w:r>
    </w:p>
    <w:p w14:paraId="799228FE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 </w:t>
      </w:r>
    </w:p>
    <w:p w14:paraId="4EBBBB01" w14:textId="77777777" w:rsidR="001B547A" w:rsidRDefault="001B547A" w:rsidP="001B547A">
      <w:pPr>
        <w:rPr>
          <w:rFonts w:ascii="Calibri Light" w:hAnsi="Calibri Light" w:cs="Calibri Light"/>
          <w:b/>
          <w:bCs/>
          <w:color w:val="002B51"/>
          <w:sz w:val="18"/>
          <w:szCs w:val="18"/>
          <w:lang w:val="en-US"/>
        </w:rPr>
      </w:pPr>
    </w:p>
    <w:p w14:paraId="5B09933E" w14:textId="77777777" w:rsidR="00F65C53" w:rsidRDefault="00F65C53" w:rsidP="001B547A">
      <w:pPr>
        <w:rPr>
          <w:rFonts w:ascii="Calibri Light" w:hAnsi="Calibri Light" w:cs="Calibri Light"/>
          <w:b/>
          <w:bCs/>
          <w:color w:val="002B51"/>
          <w:sz w:val="18"/>
          <w:szCs w:val="18"/>
          <w:lang w:val="en-US"/>
        </w:rPr>
      </w:pPr>
    </w:p>
    <w:p w14:paraId="3D98E887" w14:textId="05F67595" w:rsidR="001B547A" w:rsidRDefault="001B547A" w:rsidP="001B547A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 Light" w:hAnsi="Calibri Light" w:cs="Calibri Light"/>
          <w:color w:val="002B51"/>
          <w:sz w:val="18"/>
          <w:szCs w:val="18"/>
          <w:lang w:val="en-US"/>
        </w:rPr>
        <w:t>Managing Director</w:t>
      </w:r>
    </w:p>
    <w:p w14:paraId="67B5FE46" w14:textId="7C278D75" w:rsidR="001B547A" w:rsidRPr="001B547A" w:rsidRDefault="001B547A" w:rsidP="001B547A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 Light" w:hAnsi="Calibri Light" w:cs="Calibri Light"/>
          <w:color w:val="002B51"/>
          <w:sz w:val="18"/>
          <w:szCs w:val="18"/>
          <w:lang w:val="en-US"/>
        </w:rPr>
        <w:t> </w:t>
      </w:r>
    </w:p>
    <w:p w14:paraId="4BE8C475" w14:textId="77777777" w:rsidR="001B547A" w:rsidRPr="001B547A" w:rsidRDefault="001B547A" w:rsidP="001B547A">
      <w:pPr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 Light" w:hAnsi="Calibri Light" w:cs="Calibri Light"/>
          <w:color w:val="002B51"/>
          <w:sz w:val="18"/>
          <w:szCs w:val="18"/>
          <w:lang w:val="en-GB"/>
        </w:rPr>
        <w:t>Ceramic Composites</w:t>
      </w:r>
    </w:p>
    <w:p w14:paraId="3BC58E1A" w14:textId="4309D22C" w:rsidR="001B547A" w:rsidRPr="001B547A" w:rsidRDefault="001B547A" w:rsidP="001B547A">
      <w:pPr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2B51"/>
          <w:sz w:val="18"/>
          <w:szCs w:val="18"/>
        </w:rPr>
        <w:fldChar w:fldCharType="begin"/>
      </w:r>
      <w:r w:rsidRPr="001B547A">
        <w:rPr>
          <w:rFonts w:ascii="Calibri" w:hAnsi="Calibri" w:cs="Calibri"/>
          <w:color w:val="002B51"/>
          <w:sz w:val="18"/>
          <w:szCs w:val="18"/>
          <w:lang w:val="en-US"/>
        </w:rPr>
        <w:instrText xml:space="preserve"> INCLUDEPICTURE "/var/folders/p6/gqk0k8dd54g2dklwt6v2f32m0000gn/T/com.microsoft.Word/WebArchiveCopyPasteTempFiles/cid99053565*image001.png@01D8B145.EB394B50" \* MERGEFORMATINET </w:instrText>
      </w:r>
      <w:r>
        <w:rPr>
          <w:rFonts w:ascii="Calibri" w:hAnsi="Calibri" w:cs="Calibri"/>
          <w:color w:val="002B51"/>
          <w:sz w:val="18"/>
          <w:szCs w:val="18"/>
        </w:rPr>
        <w:fldChar w:fldCharType="separate"/>
      </w:r>
      <w:r>
        <w:rPr>
          <w:rFonts w:ascii="Calibri" w:hAnsi="Calibri" w:cs="Calibri"/>
          <w:noProof/>
          <w:color w:val="002B51"/>
          <w:sz w:val="18"/>
          <w:szCs w:val="18"/>
        </w:rPr>
        <w:drawing>
          <wp:inline distT="0" distB="0" distL="0" distR="0" wp14:anchorId="6AD0AEA2" wp14:editId="62C87615">
            <wp:extent cx="2413000" cy="685800"/>
            <wp:effectExtent l="0" t="0" r="0" b="0"/>
            <wp:docPr id="2" name="Grafik 2" descr="Ein Bild, das Text, Schil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, Schild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2B51"/>
          <w:sz w:val="18"/>
          <w:szCs w:val="18"/>
        </w:rPr>
        <w:fldChar w:fldCharType="end"/>
      </w:r>
      <w:r>
        <w:rPr>
          <w:rFonts w:ascii="Calibri Light" w:hAnsi="Calibri Light" w:cs="Calibri Light"/>
          <w:color w:val="002B51"/>
          <w:sz w:val="18"/>
          <w:szCs w:val="18"/>
          <w:lang w:val="en-GB"/>
        </w:rPr>
        <w:t xml:space="preserve">Network of Composites United </w:t>
      </w:r>
      <w:proofErr w:type="spellStart"/>
      <w:r>
        <w:rPr>
          <w:rFonts w:ascii="Calibri Light" w:hAnsi="Calibri Light" w:cs="Calibri Light"/>
          <w:color w:val="002B51"/>
          <w:sz w:val="18"/>
          <w:szCs w:val="18"/>
          <w:lang w:val="en-GB"/>
        </w:rPr>
        <w:t>e.V.</w:t>
      </w:r>
      <w:proofErr w:type="spellEnd"/>
    </w:p>
    <w:p w14:paraId="24E94DDE" w14:textId="77777777" w:rsidR="001B547A" w:rsidRDefault="001B547A" w:rsidP="001B547A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 Light" w:hAnsi="Calibri Light" w:cs="Calibri Light"/>
          <w:color w:val="002B51"/>
          <w:sz w:val="18"/>
          <w:szCs w:val="18"/>
        </w:rPr>
        <w:t>Am Technologiezentrum 5</w:t>
      </w:r>
    </w:p>
    <w:p w14:paraId="255D0FFF" w14:textId="77777777" w:rsidR="001B547A" w:rsidRDefault="001B547A" w:rsidP="001B547A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 Light" w:hAnsi="Calibri Light" w:cs="Calibri Light"/>
          <w:color w:val="002B51"/>
          <w:sz w:val="18"/>
          <w:szCs w:val="18"/>
        </w:rPr>
        <w:t>86159 Augsburg</w:t>
      </w:r>
    </w:p>
    <w:p w14:paraId="7E3B7503" w14:textId="77777777" w:rsidR="001B547A" w:rsidRDefault="001B547A" w:rsidP="001B547A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 Light" w:hAnsi="Calibri Light" w:cs="Calibri Light"/>
          <w:color w:val="002B51"/>
          <w:sz w:val="18"/>
          <w:szCs w:val="18"/>
        </w:rPr>
        <w:t> </w:t>
      </w:r>
    </w:p>
    <w:p w14:paraId="4A04E9F4" w14:textId="77777777" w:rsidR="001B547A" w:rsidRDefault="001B547A" w:rsidP="001B547A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 Light" w:hAnsi="Calibri Light" w:cs="Calibri Light"/>
          <w:color w:val="002B51"/>
          <w:sz w:val="18"/>
          <w:szCs w:val="18"/>
        </w:rPr>
        <w:t>Mobile: +49 (0)177-3067261</w:t>
      </w:r>
    </w:p>
    <w:p w14:paraId="399004D7" w14:textId="77777777" w:rsidR="001B547A" w:rsidRDefault="001B547A" w:rsidP="001B547A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 Light" w:hAnsi="Calibri Light" w:cs="Calibri Light"/>
          <w:color w:val="002B51"/>
          <w:sz w:val="18"/>
          <w:szCs w:val="18"/>
        </w:rPr>
        <w:t>Fax: +49 821 268 411-07</w:t>
      </w:r>
    </w:p>
    <w:p w14:paraId="651685B8" w14:textId="77777777" w:rsidR="001B547A" w:rsidRDefault="001B547A" w:rsidP="001B547A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 Light" w:hAnsi="Calibri Light" w:cs="Calibri Light"/>
          <w:color w:val="002B51"/>
          <w:sz w:val="18"/>
          <w:szCs w:val="18"/>
        </w:rPr>
        <w:t>E-Mail:</w:t>
      </w:r>
      <w:r>
        <w:rPr>
          <w:rStyle w:val="apple-converted-space"/>
          <w:rFonts w:ascii="Calibri Light" w:hAnsi="Calibri Light" w:cs="Calibri Light"/>
          <w:color w:val="002B51"/>
          <w:sz w:val="18"/>
          <w:szCs w:val="18"/>
        </w:rPr>
        <w:t> </w:t>
      </w:r>
      <w:hyperlink r:id="rId8" w:tooltip="mailto:Denny.Schueppel@composites-united.com" w:history="1">
        <w:r>
          <w:rPr>
            <w:rStyle w:val="Hyperlink"/>
            <w:rFonts w:ascii="Calibri Light" w:hAnsi="Calibri Light" w:cs="Calibri Light"/>
            <w:color w:val="002B51"/>
            <w:sz w:val="18"/>
            <w:szCs w:val="18"/>
          </w:rPr>
          <w:t>Denny.Schueppel@composites-united.com</w:t>
        </w:r>
      </w:hyperlink>
    </w:p>
    <w:p w14:paraId="2C14C6FA" w14:textId="77777777" w:rsidR="001B547A" w:rsidRDefault="00000000" w:rsidP="001B547A">
      <w:pPr>
        <w:rPr>
          <w:rFonts w:ascii="Calibri" w:hAnsi="Calibri" w:cs="Calibri"/>
          <w:color w:val="000000"/>
          <w:sz w:val="22"/>
          <w:szCs w:val="22"/>
        </w:rPr>
      </w:pPr>
      <w:hyperlink r:id="rId9" w:tooltip="https://composites-united.com/cluster/ceramic-composites/" w:history="1">
        <w:r w:rsidR="001B547A">
          <w:rPr>
            <w:rStyle w:val="Hyperlink"/>
            <w:rFonts w:ascii="Calibri Light" w:hAnsi="Calibri Light" w:cs="Calibri Light"/>
            <w:color w:val="002B51"/>
            <w:sz w:val="18"/>
            <w:szCs w:val="18"/>
          </w:rPr>
          <w:t>www.ceramic-composites.com</w:t>
        </w:r>
      </w:hyperlink>
    </w:p>
    <w:p w14:paraId="4AB38DA1" w14:textId="77777777" w:rsidR="005B189E" w:rsidRDefault="005B189E">
      <w:pPr>
        <w:rPr>
          <w:rFonts w:ascii="Calibri" w:hAnsi="Calibri" w:cs="Calibri"/>
          <w:color w:val="000000"/>
          <w:sz w:val="16"/>
          <w:szCs w:val="16"/>
        </w:rPr>
      </w:pPr>
    </w:p>
    <w:p w14:paraId="4770413F" w14:textId="4BA79A72" w:rsidR="005B189E" w:rsidRPr="007B45F0" w:rsidRDefault="005B189E" w:rsidP="007B45F0">
      <w:pPr>
        <w:spacing w:after="240"/>
        <w:rPr>
          <w:rFonts w:ascii="Calibri" w:hAnsi="Calibri" w:cs="Calibri"/>
          <w:color w:val="000000"/>
          <w:sz w:val="22"/>
          <w:szCs w:val="22"/>
        </w:rPr>
      </w:pPr>
    </w:p>
    <w:sectPr w:rsidR="005B189E" w:rsidRPr="007B45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101B"/>
    <w:multiLevelType w:val="hybridMultilevel"/>
    <w:tmpl w:val="0096F268"/>
    <w:lvl w:ilvl="0" w:tplc="33605B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62F45"/>
    <w:multiLevelType w:val="hybridMultilevel"/>
    <w:tmpl w:val="9A7C1A3A"/>
    <w:lvl w:ilvl="0" w:tplc="A8E86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643F"/>
    <w:multiLevelType w:val="hybridMultilevel"/>
    <w:tmpl w:val="54688A62"/>
    <w:lvl w:ilvl="0" w:tplc="70E209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A060E"/>
    <w:multiLevelType w:val="hybridMultilevel"/>
    <w:tmpl w:val="529A410A"/>
    <w:lvl w:ilvl="0" w:tplc="B0F66A4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F4002"/>
    <w:multiLevelType w:val="hybridMultilevel"/>
    <w:tmpl w:val="D3FAAF0E"/>
    <w:lvl w:ilvl="0" w:tplc="39DAE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94FB3"/>
    <w:multiLevelType w:val="hybridMultilevel"/>
    <w:tmpl w:val="2BC0B5B2"/>
    <w:lvl w:ilvl="0" w:tplc="AAA2A8EE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C320F"/>
    <w:multiLevelType w:val="hybridMultilevel"/>
    <w:tmpl w:val="F004700E"/>
    <w:lvl w:ilvl="0" w:tplc="25881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81177"/>
    <w:multiLevelType w:val="hybridMultilevel"/>
    <w:tmpl w:val="26F271F2"/>
    <w:lvl w:ilvl="0" w:tplc="00F6413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373C8"/>
    <w:multiLevelType w:val="hybridMultilevel"/>
    <w:tmpl w:val="3ED8549C"/>
    <w:lvl w:ilvl="0" w:tplc="D050327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635D5"/>
    <w:multiLevelType w:val="hybridMultilevel"/>
    <w:tmpl w:val="72F6A6CA"/>
    <w:lvl w:ilvl="0" w:tplc="CA628FA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965FE"/>
    <w:multiLevelType w:val="hybridMultilevel"/>
    <w:tmpl w:val="6BC6F3A2"/>
    <w:lvl w:ilvl="0" w:tplc="CE5AE0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C1E40"/>
    <w:multiLevelType w:val="hybridMultilevel"/>
    <w:tmpl w:val="B39CEA64"/>
    <w:lvl w:ilvl="0" w:tplc="CF02FC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04534"/>
    <w:multiLevelType w:val="hybridMultilevel"/>
    <w:tmpl w:val="226A92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14930"/>
    <w:multiLevelType w:val="hybridMultilevel"/>
    <w:tmpl w:val="DE0AA8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45DED"/>
    <w:multiLevelType w:val="hybridMultilevel"/>
    <w:tmpl w:val="C5D629FA"/>
    <w:lvl w:ilvl="0" w:tplc="FDEAA0A0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143E5"/>
    <w:multiLevelType w:val="hybridMultilevel"/>
    <w:tmpl w:val="EECEF626"/>
    <w:lvl w:ilvl="0" w:tplc="C8E81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882502"/>
    <w:multiLevelType w:val="hybridMultilevel"/>
    <w:tmpl w:val="82709DB4"/>
    <w:lvl w:ilvl="0" w:tplc="45ECC75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D0152"/>
    <w:multiLevelType w:val="hybridMultilevel"/>
    <w:tmpl w:val="48684558"/>
    <w:lvl w:ilvl="0" w:tplc="4C688E5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F6AAE"/>
    <w:multiLevelType w:val="hybridMultilevel"/>
    <w:tmpl w:val="1C2E62F8"/>
    <w:lvl w:ilvl="0" w:tplc="4FA0F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36613"/>
    <w:multiLevelType w:val="hybridMultilevel"/>
    <w:tmpl w:val="CAE6694E"/>
    <w:lvl w:ilvl="0" w:tplc="FB6ADB2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C73A72"/>
    <w:multiLevelType w:val="hybridMultilevel"/>
    <w:tmpl w:val="BBB23E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2A101C"/>
    <w:multiLevelType w:val="hybridMultilevel"/>
    <w:tmpl w:val="3CEA41D4"/>
    <w:lvl w:ilvl="0" w:tplc="CAC68B4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0439B9"/>
    <w:multiLevelType w:val="hybridMultilevel"/>
    <w:tmpl w:val="F85466CE"/>
    <w:lvl w:ilvl="0" w:tplc="42004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20AB8"/>
    <w:multiLevelType w:val="hybridMultilevel"/>
    <w:tmpl w:val="EB2CA2EE"/>
    <w:lvl w:ilvl="0" w:tplc="4158385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F86746"/>
    <w:multiLevelType w:val="hybridMultilevel"/>
    <w:tmpl w:val="FC0A8EDC"/>
    <w:lvl w:ilvl="0" w:tplc="BFC6C5B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E6B34"/>
    <w:multiLevelType w:val="hybridMultilevel"/>
    <w:tmpl w:val="C518A40A"/>
    <w:lvl w:ilvl="0" w:tplc="FFC82A0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600048">
    <w:abstractNumId w:val="13"/>
  </w:num>
  <w:num w:numId="2" w16cid:durableId="919604199">
    <w:abstractNumId w:val="20"/>
  </w:num>
  <w:num w:numId="3" w16cid:durableId="74212120">
    <w:abstractNumId w:val="14"/>
  </w:num>
  <w:num w:numId="4" w16cid:durableId="1272661337">
    <w:abstractNumId w:val="12"/>
  </w:num>
  <w:num w:numId="5" w16cid:durableId="1776485651">
    <w:abstractNumId w:val="0"/>
  </w:num>
  <w:num w:numId="6" w16cid:durableId="2074043406">
    <w:abstractNumId w:val="6"/>
  </w:num>
  <w:num w:numId="7" w16cid:durableId="1675915057">
    <w:abstractNumId w:val="22"/>
  </w:num>
  <w:num w:numId="8" w16cid:durableId="2051566370">
    <w:abstractNumId w:val="15"/>
  </w:num>
  <w:num w:numId="9" w16cid:durableId="1467695545">
    <w:abstractNumId w:val="10"/>
  </w:num>
  <w:num w:numId="10" w16cid:durableId="395976151">
    <w:abstractNumId w:val="18"/>
  </w:num>
  <w:num w:numId="11" w16cid:durableId="1199391134">
    <w:abstractNumId w:val="3"/>
  </w:num>
  <w:num w:numId="12" w16cid:durableId="1359696346">
    <w:abstractNumId w:val="4"/>
  </w:num>
  <w:num w:numId="13" w16cid:durableId="160658438">
    <w:abstractNumId w:val="1"/>
  </w:num>
  <w:num w:numId="14" w16cid:durableId="546140800">
    <w:abstractNumId w:val="11"/>
  </w:num>
  <w:num w:numId="15" w16cid:durableId="719552213">
    <w:abstractNumId w:val="2"/>
  </w:num>
  <w:num w:numId="16" w16cid:durableId="192424164">
    <w:abstractNumId w:val="5"/>
  </w:num>
  <w:num w:numId="17" w16cid:durableId="353729727">
    <w:abstractNumId w:val="25"/>
  </w:num>
  <w:num w:numId="18" w16cid:durableId="514196163">
    <w:abstractNumId w:val="19"/>
  </w:num>
  <w:num w:numId="19" w16cid:durableId="27948978">
    <w:abstractNumId w:val="16"/>
  </w:num>
  <w:num w:numId="20" w16cid:durableId="1091589420">
    <w:abstractNumId w:val="23"/>
  </w:num>
  <w:num w:numId="21" w16cid:durableId="1893424529">
    <w:abstractNumId w:val="17"/>
  </w:num>
  <w:num w:numId="22" w16cid:durableId="777600920">
    <w:abstractNumId w:val="7"/>
  </w:num>
  <w:num w:numId="23" w16cid:durableId="1781222586">
    <w:abstractNumId w:val="24"/>
  </w:num>
  <w:num w:numId="24" w16cid:durableId="350378290">
    <w:abstractNumId w:val="21"/>
  </w:num>
  <w:num w:numId="25" w16cid:durableId="756903625">
    <w:abstractNumId w:val="8"/>
  </w:num>
  <w:num w:numId="26" w16cid:durableId="3468372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3F"/>
    <w:rsid w:val="00012AD9"/>
    <w:rsid w:val="00017CDC"/>
    <w:rsid w:val="0002497D"/>
    <w:rsid w:val="00052A14"/>
    <w:rsid w:val="00054047"/>
    <w:rsid w:val="00067861"/>
    <w:rsid w:val="00093AC0"/>
    <w:rsid w:val="000A3C5D"/>
    <w:rsid w:val="000A6396"/>
    <w:rsid w:val="000A67BA"/>
    <w:rsid w:val="000B1966"/>
    <w:rsid w:val="000B4784"/>
    <w:rsid w:val="000F7DA2"/>
    <w:rsid w:val="001073FA"/>
    <w:rsid w:val="0013263F"/>
    <w:rsid w:val="00133287"/>
    <w:rsid w:val="001640D2"/>
    <w:rsid w:val="00186544"/>
    <w:rsid w:val="001B547A"/>
    <w:rsid w:val="001B7409"/>
    <w:rsid w:val="001C02F5"/>
    <w:rsid w:val="001D0B43"/>
    <w:rsid w:val="001D437B"/>
    <w:rsid w:val="00216E96"/>
    <w:rsid w:val="0023018F"/>
    <w:rsid w:val="00250D49"/>
    <w:rsid w:val="00254A26"/>
    <w:rsid w:val="00261256"/>
    <w:rsid w:val="00286BAE"/>
    <w:rsid w:val="002B5EA4"/>
    <w:rsid w:val="002F58D2"/>
    <w:rsid w:val="003113C0"/>
    <w:rsid w:val="00327384"/>
    <w:rsid w:val="0033191C"/>
    <w:rsid w:val="00343297"/>
    <w:rsid w:val="003727A8"/>
    <w:rsid w:val="00375685"/>
    <w:rsid w:val="0037583C"/>
    <w:rsid w:val="00392968"/>
    <w:rsid w:val="00396836"/>
    <w:rsid w:val="003B388A"/>
    <w:rsid w:val="003C1BDE"/>
    <w:rsid w:val="003C309B"/>
    <w:rsid w:val="003E3D1B"/>
    <w:rsid w:val="003E717C"/>
    <w:rsid w:val="00406961"/>
    <w:rsid w:val="004549F7"/>
    <w:rsid w:val="00461BD7"/>
    <w:rsid w:val="00491603"/>
    <w:rsid w:val="004B041C"/>
    <w:rsid w:val="004C0963"/>
    <w:rsid w:val="004E06CB"/>
    <w:rsid w:val="004E178F"/>
    <w:rsid w:val="00500071"/>
    <w:rsid w:val="00523DA1"/>
    <w:rsid w:val="00526741"/>
    <w:rsid w:val="00531427"/>
    <w:rsid w:val="00545ECA"/>
    <w:rsid w:val="00546FDF"/>
    <w:rsid w:val="00547D32"/>
    <w:rsid w:val="005A5FDC"/>
    <w:rsid w:val="005B189E"/>
    <w:rsid w:val="005D2641"/>
    <w:rsid w:val="006036BA"/>
    <w:rsid w:val="00607CF4"/>
    <w:rsid w:val="0063554E"/>
    <w:rsid w:val="00654F46"/>
    <w:rsid w:val="00677100"/>
    <w:rsid w:val="006847F8"/>
    <w:rsid w:val="006A318F"/>
    <w:rsid w:val="006B20C3"/>
    <w:rsid w:val="006D04F1"/>
    <w:rsid w:val="006D5F30"/>
    <w:rsid w:val="006E46E5"/>
    <w:rsid w:val="006F519B"/>
    <w:rsid w:val="007172B9"/>
    <w:rsid w:val="00725126"/>
    <w:rsid w:val="0073240B"/>
    <w:rsid w:val="00733F9E"/>
    <w:rsid w:val="00792EAD"/>
    <w:rsid w:val="007B45F0"/>
    <w:rsid w:val="007C3EFC"/>
    <w:rsid w:val="007C51FC"/>
    <w:rsid w:val="007E1360"/>
    <w:rsid w:val="007E19AC"/>
    <w:rsid w:val="007E695E"/>
    <w:rsid w:val="007F5FF2"/>
    <w:rsid w:val="00801A4B"/>
    <w:rsid w:val="008565C0"/>
    <w:rsid w:val="008578F7"/>
    <w:rsid w:val="00861248"/>
    <w:rsid w:val="008859C8"/>
    <w:rsid w:val="008D3C4D"/>
    <w:rsid w:val="008E7866"/>
    <w:rsid w:val="008F5E1A"/>
    <w:rsid w:val="009527BC"/>
    <w:rsid w:val="00957C7D"/>
    <w:rsid w:val="00A06F62"/>
    <w:rsid w:val="00A10E74"/>
    <w:rsid w:val="00A92767"/>
    <w:rsid w:val="00AA6EA7"/>
    <w:rsid w:val="00AB1D88"/>
    <w:rsid w:val="00AC24F8"/>
    <w:rsid w:val="00AC6CDE"/>
    <w:rsid w:val="00AE1940"/>
    <w:rsid w:val="00AF44C9"/>
    <w:rsid w:val="00B06DA0"/>
    <w:rsid w:val="00B45A14"/>
    <w:rsid w:val="00B517B3"/>
    <w:rsid w:val="00B63AE4"/>
    <w:rsid w:val="00B80349"/>
    <w:rsid w:val="00B83828"/>
    <w:rsid w:val="00BF0EC5"/>
    <w:rsid w:val="00BF48CE"/>
    <w:rsid w:val="00BF61B0"/>
    <w:rsid w:val="00CA0A6C"/>
    <w:rsid w:val="00CA0D0D"/>
    <w:rsid w:val="00CD24FF"/>
    <w:rsid w:val="00CD7BFB"/>
    <w:rsid w:val="00D054E6"/>
    <w:rsid w:val="00D332B0"/>
    <w:rsid w:val="00D4164C"/>
    <w:rsid w:val="00D46FAC"/>
    <w:rsid w:val="00D470F2"/>
    <w:rsid w:val="00D74B2C"/>
    <w:rsid w:val="00D966A6"/>
    <w:rsid w:val="00DC4D7A"/>
    <w:rsid w:val="00DD0EC0"/>
    <w:rsid w:val="00DD5853"/>
    <w:rsid w:val="00E21D9F"/>
    <w:rsid w:val="00E37C01"/>
    <w:rsid w:val="00E401DF"/>
    <w:rsid w:val="00E6647C"/>
    <w:rsid w:val="00E74C01"/>
    <w:rsid w:val="00EC1647"/>
    <w:rsid w:val="00EE0EDD"/>
    <w:rsid w:val="00EF33F2"/>
    <w:rsid w:val="00F16842"/>
    <w:rsid w:val="00F17E32"/>
    <w:rsid w:val="00F27EC4"/>
    <w:rsid w:val="00F435C2"/>
    <w:rsid w:val="00F64378"/>
    <w:rsid w:val="00F65C53"/>
    <w:rsid w:val="00F66156"/>
    <w:rsid w:val="00F843A6"/>
    <w:rsid w:val="00FA0CAB"/>
    <w:rsid w:val="00FA32EB"/>
    <w:rsid w:val="00FC533E"/>
    <w:rsid w:val="00FC621C"/>
    <w:rsid w:val="00FD2613"/>
    <w:rsid w:val="00FE0D2C"/>
    <w:rsid w:val="00FE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D3B4F1"/>
  <w15:chartTrackingRefBased/>
  <w15:docId w15:val="{08E7B683-47C1-E041-85DF-F1F9FB92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4047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5404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basedOn w:val="Absatz-Standardschriftart"/>
    <w:rsid w:val="00054047"/>
  </w:style>
  <w:style w:type="character" w:styleId="Hyperlink">
    <w:name w:val="Hyperlink"/>
    <w:basedOn w:val="Absatz-Standardschriftart"/>
    <w:uiPriority w:val="99"/>
    <w:unhideWhenUsed/>
    <w:rsid w:val="00054047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D5F30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8578F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Fett">
    <w:name w:val="Strong"/>
    <w:basedOn w:val="Absatz-Standardschriftart"/>
    <w:uiPriority w:val="22"/>
    <w:qFormat/>
    <w:rsid w:val="008578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ny.Schueppel@composites-unite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inz.kolz@composites-united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mposites-united.com/cluster/ceramic-composites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 Kolz</dc:creator>
  <cp:keywords/>
  <dc:description/>
  <cp:lastModifiedBy>Heinz Kolz</cp:lastModifiedBy>
  <cp:revision>8</cp:revision>
  <cp:lastPrinted>2022-03-15T17:00:00Z</cp:lastPrinted>
  <dcterms:created xsi:type="dcterms:W3CDTF">2022-09-14T14:04:00Z</dcterms:created>
  <dcterms:modified xsi:type="dcterms:W3CDTF">2022-10-28T11:37:00Z</dcterms:modified>
</cp:coreProperties>
</file>