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04C66CEA" w:rsidR="008578F7" w:rsidRDefault="00F66156">
      <w:bookmarkStart w:id="0" w:name="OLE_LINK1"/>
      <w:bookmarkStart w:id="1" w:name="OLE_LINK2"/>
      <w:r>
        <w:t xml:space="preserve">Sehr geehrte Damen und Herren, </w:t>
      </w:r>
    </w:p>
    <w:p w14:paraId="0E470695" w14:textId="0F1C3165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wir möchten den Informationsaustausch und die Vernetzung zwischen den Mitgliedern </w:t>
      </w:r>
      <w:r w:rsidR="00FC621C">
        <w:rPr>
          <w:rFonts w:ascii="Times New Roman" w:hAnsi="Times New Roman" w:cs="Times New Roman"/>
          <w:sz w:val="24"/>
          <w:szCs w:val="24"/>
        </w:rPr>
        <w:t>entwickel</w:t>
      </w:r>
      <w:r w:rsidR="00EE0EDD">
        <w:rPr>
          <w:rFonts w:ascii="Times New Roman" w:hAnsi="Times New Roman" w:cs="Times New Roman"/>
          <w:sz w:val="24"/>
          <w:szCs w:val="24"/>
        </w:rPr>
        <w:t>n</w:t>
      </w:r>
      <w:r w:rsidRPr="008578F7">
        <w:rPr>
          <w:rFonts w:ascii="Times New Roman" w:hAnsi="Times New Roman" w:cs="Times New Roman"/>
          <w:sz w:val="24"/>
          <w:szCs w:val="24"/>
        </w:rPr>
        <w:t xml:space="preserve">. Im „Jour Fixe“ werden sich CU 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Pr="008578F7">
        <w:rPr>
          <w:rFonts w:ascii="Times New Roman" w:hAnsi="Times New Roman" w:cs="Times New Roman"/>
          <w:sz w:val="24"/>
          <w:szCs w:val="24"/>
        </w:rPr>
        <w:t xml:space="preserve">kurz vorstellen.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B83828">
        <w:rPr>
          <w:rFonts w:ascii="Times New Roman" w:hAnsi="Times New Roman" w:cs="Times New Roman"/>
          <w:sz w:val="24"/>
          <w:szCs w:val="24"/>
        </w:rPr>
        <w:t xml:space="preserve">wird dann </w:t>
      </w:r>
      <w:r w:rsidRPr="008578F7">
        <w:rPr>
          <w:rFonts w:ascii="Times New Roman" w:hAnsi="Times New Roman" w:cs="Times New Roman"/>
          <w:sz w:val="24"/>
          <w:szCs w:val="24"/>
        </w:rPr>
        <w:t xml:space="preserve">in 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Pr="008578F7">
        <w:rPr>
          <w:rFonts w:ascii="Times New Roman" w:hAnsi="Times New Roman" w:cs="Times New Roman"/>
          <w:sz w:val="24"/>
          <w:szCs w:val="24"/>
        </w:rPr>
        <w:t>einführen</w:t>
      </w:r>
      <w:r w:rsidR="00B83828">
        <w:rPr>
          <w:rFonts w:ascii="Times New Roman" w:hAnsi="Times New Roman" w:cs="Times New Roman"/>
          <w:sz w:val="24"/>
          <w:szCs w:val="24"/>
        </w:rPr>
        <w:t xml:space="preserve"> und mit den </w:t>
      </w:r>
      <w:r w:rsidRPr="008578F7">
        <w:rPr>
          <w:rFonts w:ascii="Times New Roman" w:hAnsi="Times New Roman" w:cs="Times New Roman"/>
          <w:sz w:val="24"/>
          <w:szCs w:val="24"/>
        </w:rPr>
        <w:t>Teilnehmern diskutier</w:t>
      </w:r>
      <w:r w:rsidR="00B83828">
        <w:rPr>
          <w:rFonts w:ascii="Times New Roman" w:hAnsi="Times New Roman" w:cs="Times New Roman"/>
          <w:sz w:val="24"/>
          <w:szCs w:val="24"/>
        </w:rPr>
        <w:t>en</w:t>
      </w:r>
      <w:r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8E7866">
        <w:rPr>
          <w:rFonts w:ascii="Times New Roman" w:hAnsi="Times New Roman" w:cs="Times New Roman"/>
          <w:sz w:val="24"/>
          <w:szCs w:val="24"/>
        </w:rPr>
        <w:t xml:space="preserve">Wie entwickeln sind die Anforderungen an die Matrix </w:t>
      </w:r>
      <w:r w:rsidR="00B83828">
        <w:rPr>
          <w:rFonts w:ascii="Times New Roman" w:hAnsi="Times New Roman" w:cs="Times New Roman"/>
          <w:sz w:val="24"/>
          <w:szCs w:val="24"/>
        </w:rPr>
        <w:t xml:space="preserve">– diese Frage möchten </w:t>
      </w:r>
      <w:r w:rsidR="00B517B3">
        <w:rPr>
          <w:rFonts w:ascii="Times New Roman" w:hAnsi="Times New Roman" w:cs="Times New Roman"/>
          <w:sz w:val="24"/>
          <w:szCs w:val="24"/>
        </w:rPr>
        <w:t xml:space="preserve">wir </w:t>
      </w:r>
      <w:r w:rsidR="00B83828">
        <w:rPr>
          <w:rFonts w:ascii="Times New Roman" w:hAnsi="Times New Roman" w:cs="Times New Roman"/>
          <w:sz w:val="24"/>
          <w:szCs w:val="24"/>
        </w:rPr>
        <w:t xml:space="preserve">aufgreifen. </w:t>
      </w:r>
    </w:p>
    <w:p w14:paraId="55D4421E" w14:textId="753B5BF4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4D87F867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8E7866">
        <w:rPr>
          <w:b/>
          <w:bCs/>
        </w:rPr>
        <w:t>21</w:t>
      </w:r>
      <w:r w:rsidR="00B83828">
        <w:rPr>
          <w:b/>
          <w:bCs/>
        </w:rPr>
        <w:t xml:space="preserve">. </w:t>
      </w:r>
      <w:r w:rsidR="008E7866">
        <w:rPr>
          <w:b/>
          <w:bCs/>
        </w:rPr>
        <w:t>März</w:t>
      </w:r>
      <w:r w:rsidR="00B83828">
        <w:rPr>
          <w:b/>
          <w:bCs/>
        </w:rPr>
        <w:t xml:space="preserve"> </w:t>
      </w:r>
      <w:r w:rsidR="0013263F" w:rsidRPr="0013263F">
        <w:rPr>
          <w:b/>
          <w:bCs/>
        </w:rPr>
        <w:t>202</w:t>
      </w:r>
      <w:r w:rsidR="00B83828">
        <w:rPr>
          <w:b/>
          <w:bCs/>
        </w:rPr>
        <w:t>2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3F5DCAD3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8E7866">
        <w:rPr>
          <w:b/>
          <w:bCs/>
        </w:rPr>
        <w:t>Welche Matrix will der Markt – Thermoplast oder Duroplast</w:t>
      </w:r>
      <w:r w:rsidR="00792EAD">
        <w:rPr>
          <w:b/>
          <w:bCs/>
        </w:rPr>
        <w:t>?</w:t>
      </w:r>
      <w:r w:rsidR="008E7866">
        <w:rPr>
          <w:b/>
          <w:bCs/>
        </w:rPr>
        <w:t xml:space="preserve">“ 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57BF5FCB" w14:textId="2CCD2DB6" w:rsidR="00054047" w:rsidRDefault="00AE1940">
      <w:r>
        <w:t>Die</w:t>
      </w:r>
      <w:r w:rsidR="00186544">
        <w:t xml:space="preserve"> </w:t>
      </w:r>
      <w:r w:rsidR="00F64378">
        <w:t xml:space="preserve">Kurzvorstellung von </w:t>
      </w:r>
      <w:r w:rsidR="00F843A6">
        <w:t>Mitglieder</w:t>
      </w:r>
      <w:r w:rsidR="00F64378">
        <w:t>n</w:t>
      </w:r>
      <w:r w:rsidR="00F843A6">
        <w:t xml:space="preserve"> </w:t>
      </w:r>
      <w:r w:rsidR="00F64378">
        <w:t xml:space="preserve">soll </w:t>
      </w:r>
      <w:r w:rsidR="00012AD9">
        <w:t xml:space="preserve">Kooperationen zwischen den Mitgliedern </w:t>
      </w:r>
      <w:r w:rsidR="00B83828">
        <w:t xml:space="preserve">fördern. </w:t>
      </w:r>
      <w:r w:rsidR="00F64378">
        <w:t xml:space="preserve"> </w:t>
      </w:r>
    </w:p>
    <w:p w14:paraId="7B7BC434" w14:textId="77777777" w:rsidR="004E06CB" w:rsidRDefault="004E06CB"/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2C2C7BC6" w14:textId="6BC75364" w:rsidR="00725126" w:rsidRDefault="0073240B" w:rsidP="00725126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054047">
        <w:t xml:space="preserve">: </w:t>
      </w:r>
      <w:r w:rsidR="00054047">
        <w:br/>
        <w:t>-</w:t>
      </w:r>
      <w:r w:rsidR="00CA0A6C">
        <w:t xml:space="preserve"> Mitsubishi Chemical </w:t>
      </w:r>
      <w:proofErr w:type="spellStart"/>
      <w:r w:rsidR="00CA0A6C">
        <w:t>Advanced</w:t>
      </w:r>
      <w:proofErr w:type="spellEnd"/>
      <w:r w:rsidR="00CA0A6C">
        <w:t xml:space="preserve"> Materials </w:t>
      </w:r>
      <w:r w:rsidR="00725126">
        <w:t>(Tim Rademac</w:t>
      </w:r>
      <w:r w:rsidR="00792F97">
        <w:t>k</w:t>
      </w:r>
      <w:r w:rsidR="00725126">
        <w:t xml:space="preserve">er) </w:t>
      </w:r>
      <w:r w:rsidR="00CA0A6C">
        <w:br/>
        <w:t xml:space="preserve">- AGC Chemicals (Claus-Peter Keller) </w:t>
      </w:r>
    </w:p>
    <w:p w14:paraId="7285ACD6" w14:textId="1B42C8E5" w:rsidR="00725126" w:rsidRDefault="00725126" w:rsidP="00725126">
      <w:r>
        <w:t>- Evonik (</w:t>
      </w:r>
      <w:r w:rsidR="002B5EA4">
        <w:t>Dr. Alexander Roth</w:t>
      </w:r>
      <w:r>
        <w:t xml:space="preserve">) </w:t>
      </w:r>
    </w:p>
    <w:p w14:paraId="7D85436B" w14:textId="77777777" w:rsidR="00AC24F8" w:rsidRDefault="00F66156" w:rsidP="00AC24F8">
      <w:pPr>
        <w:pStyle w:val="StandardWeb"/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</w:pPr>
      <w:r w:rsidRPr="00F66156">
        <w:rPr>
          <w:rStyle w:val="Fett"/>
          <w:rFonts w:ascii="Times New Roman" w:hAnsi="Times New Roman" w:cs="Times New Roman"/>
          <w:sz w:val="24"/>
          <w:szCs w:val="24"/>
        </w:rPr>
        <w:t>Diskussion unter der Leitung von:</w:t>
      </w:r>
      <w:r w:rsidRPr="00F66156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35724B" w14:textId="77777777" w:rsidR="00CA0A6C" w:rsidRPr="00FC621C" w:rsidRDefault="00CA0A6C" w:rsidP="00CA0A6C">
      <w:pPr>
        <w:rPr>
          <w:rFonts w:eastAsiaTheme="minorEastAsia"/>
          <w:color w:val="000000" w:themeColor="text1"/>
        </w:rPr>
      </w:pPr>
      <w:r w:rsidRPr="00FC621C">
        <w:rPr>
          <w:rFonts w:eastAsiaTheme="minorEastAsia"/>
        </w:rPr>
        <w:t xml:space="preserve">Dr. </w:t>
      </w:r>
      <w:r>
        <w:rPr>
          <w:rFonts w:eastAsiaTheme="minorEastAsia"/>
        </w:rPr>
        <w:t>David May</w:t>
      </w:r>
      <w:r w:rsidRPr="00FC621C">
        <w:rPr>
          <w:rFonts w:eastAsiaTheme="minorEastAsia"/>
          <w:color w:val="000000" w:themeColor="text1"/>
        </w:rPr>
        <w:t>, Leibniz-Institut für Verbundwerkstoffe</w:t>
      </w:r>
    </w:p>
    <w:p w14:paraId="0313A06E" w14:textId="77777777" w:rsidR="00CA0A6C" w:rsidRDefault="00CA0A6C" w:rsidP="00054047">
      <w:pPr>
        <w:rPr>
          <w:rFonts w:eastAsiaTheme="minorEastAsia"/>
        </w:rPr>
      </w:pPr>
    </w:p>
    <w:p w14:paraId="2230037F" w14:textId="0C6E6B36" w:rsidR="00BF0EC5" w:rsidRPr="003C309B" w:rsidRDefault="00BF0EC5" w:rsidP="00054047">
      <w:r w:rsidRPr="00343297">
        <w:t>Die Online-</w:t>
      </w:r>
      <w:r>
        <w:t>Diskussion</w:t>
      </w:r>
      <w:r w:rsidRPr="00343297">
        <w:t xml:space="preserve"> </w:t>
      </w:r>
      <w:r>
        <w:t xml:space="preserve">bietet </w:t>
      </w:r>
      <w:r w:rsidR="00FD2613">
        <w:t xml:space="preserve">Ihnen </w:t>
      </w:r>
      <w:r>
        <w:t xml:space="preserve">die Möglichkeit </w:t>
      </w:r>
      <w:r w:rsidR="003C309B">
        <w:t>I</w:t>
      </w:r>
      <w:r>
        <w:t xml:space="preserve">hre Erfahrungen </w:t>
      </w:r>
      <w:r w:rsidR="003C309B">
        <w:t xml:space="preserve">einzubringen.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0AB334AA" w14:textId="08408C68" w:rsidR="001D437B" w:rsidRPr="00AB1D8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390EF4DA" w14:textId="77777777" w:rsidR="006847F8" w:rsidRDefault="006847F8" w:rsidP="00054047">
      <w:pPr>
        <w:rPr>
          <w:b/>
          <w:bCs/>
        </w:rPr>
      </w:pP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5C913812" w14:textId="7D54429E" w:rsidR="00186544" w:rsidRPr="00186544" w:rsidRDefault="00186544" w:rsidP="00186544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1D0B43">
        <w:t xml:space="preserve"> </w:t>
      </w:r>
      <w:r w:rsidR="004E06CB">
        <w:t>Min.)</w:t>
      </w:r>
      <w:r w:rsidRPr="00186544">
        <w:t xml:space="preserve">:  </w:t>
      </w:r>
      <w:r w:rsidRPr="00186544">
        <w:br/>
      </w:r>
    </w:p>
    <w:p w14:paraId="6F8C395E" w14:textId="151F86FC" w:rsidR="00186544" w:rsidRDefault="00CA0A6C" w:rsidP="00F16842">
      <w:r>
        <w:t>16.</w:t>
      </w:r>
      <w:r w:rsidR="00A37A45">
        <w:t>05.</w:t>
      </w:r>
      <w:r w:rsidR="00F16842">
        <w:t>202</w:t>
      </w:r>
      <w:r w:rsidR="00FC621C">
        <w:t>2</w:t>
      </w:r>
      <w:r w:rsidR="00F16842">
        <w:t xml:space="preserve">, 14.00 Uhr, </w:t>
      </w:r>
      <w:r w:rsidR="007C3EFC">
        <w:t>„Mehr Effizienz durch Automation, digitale Zwillinge u</w:t>
      </w:r>
      <w:r w:rsidR="00A37A45">
        <w:t>nd</w:t>
      </w:r>
      <w:r w:rsidR="007C3EFC">
        <w:t xml:space="preserve"> </w:t>
      </w:r>
      <w:proofErr w:type="spellStart"/>
      <w:r w:rsidR="007C3EFC">
        <w:t>machine</w:t>
      </w:r>
      <w:proofErr w:type="spellEnd"/>
      <w:r w:rsidR="007C3EFC">
        <w:t xml:space="preserve"> </w:t>
      </w:r>
      <w:proofErr w:type="spellStart"/>
      <w:r w:rsidR="007C3EFC">
        <w:t>le</w:t>
      </w:r>
      <w:r w:rsidR="00A92767">
        <w:t>a</w:t>
      </w:r>
      <w:r w:rsidR="007C3EFC">
        <w:t>rning</w:t>
      </w:r>
      <w:proofErr w:type="spellEnd"/>
      <w:r w:rsidR="00A37A45">
        <w:t>.</w:t>
      </w:r>
      <w:r w:rsidR="007C3EFC">
        <w:t>“</w:t>
      </w:r>
    </w:p>
    <w:p w14:paraId="3710B2DD" w14:textId="0C9D99BC" w:rsidR="00A37A45" w:rsidRPr="00FC621C" w:rsidRDefault="00A37A45" w:rsidP="00F16842">
      <w:pPr>
        <w:rPr>
          <w:b/>
          <w:bCs/>
        </w:rPr>
      </w:pPr>
      <w:r>
        <w:t xml:space="preserve">19.09.2022, 14.00 Uhr, „Von Leichtbau überzeugen – wie geht das?“ 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A82F7B0" w14:textId="6D650482" w:rsidR="00054047" w:rsidRDefault="00054047" w:rsidP="00054047">
      <w:pPr>
        <w:rPr>
          <w:b/>
          <w:bCs/>
        </w:rPr>
      </w:pP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Dr. Heinz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Kolz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lastRenderedPageBreak/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</w:t>
      </w:r>
      <w:proofErr w:type="spellStart"/>
      <w:r w:rsidRPr="00054047">
        <w:rPr>
          <w:rFonts w:ascii="Calibri" w:hAnsi="Calibri" w:cs="Calibri"/>
          <w:color w:val="000000"/>
          <w:sz w:val="16"/>
          <w:szCs w:val="16"/>
        </w:rPr>
        <w:t>Schrödinger</w:t>
      </w:r>
      <w:proofErr w:type="spellEnd"/>
      <w:r w:rsidRPr="00054047">
        <w:rPr>
          <w:rFonts w:ascii="Calibri" w:hAnsi="Calibri" w:cs="Calibri"/>
          <w:color w:val="000000"/>
          <w:sz w:val="16"/>
          <w:szCs w:val="16"/>
        </w:rPr>
        <w:t>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799228F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AB38DA1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5FEEA5AE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6187F13B" w14:textId="280AAAD0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3C47A2B0" w14:textId="23390B76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E797952" w14:textId="7530154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0AC4FFB" w14:textId="7D85234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7A7457D" w14:textId="6721BF6C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4B98B8C" w14:textId="2D2B304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E728DE" w14:textId="7B17C5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59F28630" w14:textId="4812BB6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1AB26D9" w14:textId="6DFE058E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52817AA" w14:textId="2E20B0FF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732F11E" w14:textId="3858D48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2DD3314" w14:textId="3AFD546B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239C51A8" w14:textId="3EF56A21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7F5547E" w14:textId="49B76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1B8AFC99" w14:textId="3E0942CA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454049F" w14:textId="2641F4F2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4B5EAFB2" w14:textId="0A8719F5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7BFB7AC1" w14:textId="79A14B80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3BDA6469" w14:textId="444AF42D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0A8628A2" w14:textId="77777777" w:rsidR="004E178F" w:rsidRDefault="004E178F">
      <w:pPr>
        <w:rPr>
          <w:rFonts w:ascii="Calibri" w:hAnsi="Calibri" w:cs="Calibri"/>
          <w:color w:val="000000"/>
          <w:sz w:val="16"/>
          <w:szCs w:val="16"/>
        </w:rPr>
      </w:pPr>
    </w:p>
    <w:p w14:paraId="6CD33379" w14:textId="77777777" w:rsidR="005B189E" w:rsidRDefault="005B189E">
      <w:pPr>
        <w:rPr>
          <w:rFonts w:ascii="Calibri" w:hAnsi="Calibri" w:cs="Calibri"/>
          <w:color w:val="000000"/>
          <w:sz w:val="16"/>
          <w:szCs w:val="16"/>
        </w:rPr>
      </w:pPr>
    </w:p>
    <w:p w14:paraId="1A823339" w14:textId="373E51C1" w:rsidR="001073FA" w:rsidRPr="00054047" w:rsidRDefault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1DAF491A" w14:textId="77777777" w:rsidR="004E178F" w:rsidRDefault="004E178F" w:rsidP="0037583C">
      <w:pPr>
        <w:rPr>
          <w:b/>
          <w:bCs/>
        </w:rPr>
      </w:pPr>
    </w:p>
    <w:p w14:paraId="16272E95" w14:textId="77777777" w:rsidR="004E178F" w:rsidRDefault="004E178F" w:rsidP="0037583C">
      <w:pPr>
        <w:rPr>
          <w:b/>
          <w:bCs/>
        </w:rPr>
      </w:pPr>
    </w:p>
    <w:p w14:paraId="4C9E009F" w14:textId="77777777" w:rsidR="004E178F" w:rsidRDefault="004E178F" w:rsidP="0037583C">
      <w:pPr>
        <w:rPr>
          <w:b/>
          <w:bCs/>
        </w:rPr>
      </w:pPr>
    </w:p>
    <w:p w14:paraId="3538D561" w14:textId="77777777" w:rsidR="004E178F" w:rsidRDefault="004E178F" w:rsidP="0037583C">
      <w:pPr>
        <w:rPr>
          <w:b/>
          <w:bCs/>
        </w:rPr>
      </w:pPr>
    </w:p>
    <w:p w14:paraId="2DF9CBEC" w14:textId="77777777" w:rsidR="004E178F" w:rsidRDefault="004E178F" w:rsidP="0037583C">
      <w:pPr>
        <w:rPr>
          <w:b/>
          <w:bCs/>
        </w:rPr>
      </w:pPr>
    </w:p>
    <w:p w14:paraId="1B99C50B" w14:textId="77777777" w:rsidR="004E178F" w:rsidRDefault="004E178F" w:rsidP="0037583C">
      <w:pPr>
        <w:rPr>
          <w:b/>
          <w:bCs/>
        </w:rPr>
      </w:pPr>
    </w:p>
    <w:p w14:paraId="411C0E93" w14:textId="77777777" w:rsidR="004E178F" w:rsidRDefault="004E178F" w:rsidP="0037583C">
      <w:pPr>
        <w:rPr>
          <w:b/>
          <w:bCs/>
        </w:rPr>
      </w:pPr>
    </w:p>
    <w:p w14:paraId="68E9F532" w14:textId="77777777" w:rsidR="004E178F" w:rsidRDefault="004E178F" w:rsidP="0037583C">
      <w:pPr>
        <w:rPr>
          <w:b/>
          <w:bCs/>
        </w:rPr>
      </w:pPr>
    </w:p>
    <w:p w14:paraId="60549082" w14:textId="77777777" w:rsidR="004E178F" w:rsidRDefault="004E178F" w:rsidP="0037583C">
      <w:pPr>
        <w:rPr>
          <w:b/>
          <w:bCs/>
        </w:rPr>
      </w:pPr>
    </w:p>
    <w:p w14:paraId="47431F41" w14:textId="77777777" w:rsidR="004E178F" w:rsidRDefault="004E178F" w:rsidP="0037583C">
      <w:pPr>
        <w:rPr>
          <w:b/>
          <w:bCs/>
        </w:rPr>
      </w:pPr>
    </w:p>
    <w:p w14:paraId="71F4078C" w14:textId="77777777" w:rsidR="004E178F" w:rsidRDefault="004E178F" w:rsidP="0037583C">
      <w:pPr>
        <w:rPr>
          <w:b/>
          <w:bCs/>
        </w:rPr>
      </w:pPr>
    </w:p>
    <w:p w14:paraId="5B936F63" w14:textId="77777777" w:rsidR="004E178F" w:rsidRDefault="004E178F" w:rsidP="0037583C">
      <w:pPr>
        <w:rPr>
          <w:b/>
          <w:bCs/>
        </w:rPr>
      </w:pPr>
    </w:p>
    <w:p w14:paraId="22D4F465" w14:textId="77777777" w:rsidR="004E178F" w:rsidRDefault="004E178F" w:rsidP="0037583C">
      <w:pPr>
        <w:rPr>
          <w:b/>
          <w:bCs/>
        </w:rPr>
      </w:pPr>
    </w:p>
    <w:p w14:paraId="36DACC4C" w14:textId="77777777" w:rsidR="004E178F" w:rsidRDefault="004E178F" w:rsidP="0037583C">
      <w:pPr>
        <w:rPr>
          <w:b/>
          <w:bCs/>
        </w:rPr>
      </w:pPr>
    </w:p>
    <w:p w14:paraId="5A0186B7" w14:textId="77777777" w:rsidR="004E178F" w:rsidRDefault="004E178F" w:rsidP="0037583C">
      <w:pPr>
        <w:rPr>
          <w:b/>
          <w:bCs/>
        </w:rPr>
      </w:pP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22"/>
  </w:num>
  <w:num w:numId="8">
    <w:abstractNumId w:val="15"/>
  </w:num>
  <w:num w:numId="9">
    <w:abstractNumId w:val="10"/>
  </w:num>
  <w:num w:numId="10">
    <w:abstractNumId w:val="18"/>
  </w:num>
  <w:num w:numId="11">
    <w:abstractNumId w:val="3"/>
  </w:num>
  <w:num w:numId="12">
    <w:abstractNumId w:val="4"/>
  </w:num>
  <w:num w:numId="13">
    <w:abstractNumId w:val="1"/>
  </w:num>
  <w:num w:numId="14">
    <w:abstractNumId w:val="11"/>
  </w:num>
  <w:num w:numId="15">
    <w:abstractNumId w:val="2"/>
  </w:num>
  <w:num w:numId="16">
    <w:abstractNumId w:val="5"/>
  </w:num>
  <w:num w:numId="17">
    <w:abstractNumId w:val="25"/>
  </w:num>
  <w:num w:numId="18">
    <w:abstractNumId w:val="19"/>
  </w:num>
  <w:num w:numId="19">
    <w:abstractNumId w:val="16"/>
  </w:num>
  <w:num w:numId="20">
    <w:abstractNumId w:val="23"/>
  </w:num>
  <w:num w:numId="21">
    <w:abstractNumId w:val="17"/>
  </w:num>
  <w:num w:numId="22">
    <w:abstractNumId w:val="7"/>
  </w:num>
  <w:num w:numId="23">
    <w:abstractNumId w:val="24"/>
  </w:num>
  <w:num w:numId="24">
    <w:abstractNumId w:val="21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4047"/>
    <w:rsid w:val="00067861"/>
    <w:rsid w:val="00093AC0"/>
    <w:rsid w:val="000A6396"/>
    <w:rsid w:val="000A67BA"/>
    <w:rsid w:val="000B1966"/>
    <w:rsid w:val="000B4784"/>
    <w:rsid w:val="000F7DA2"/>
    <w:rsid w:val="001073FA"/>
    <w:rsid w:val="0013263F"/>
    <w:rsid w:val="001640D2"/>
    <w:rsid w:val="00186544"/>
    <w:rsid w:val="001B7409"/>
    <w:rsid w:val="001D0B43"/>
    <w:rsid w:val="001D437B"/>
    <w:rsid w:val="0023018F"/>
    <w:rsid w:val="00250D49"/>
    <w:rsid w:val="00254A26"/>
    <w:rsid w:val="00286BAE"/>
    <w:rsid w:val="002B5EA4"/>
    <w:rsid w:val="003113C0"/>
    <w:rsid w:val="0033191C"/>
    <w:rsid w:val="00343297"/>
    <w:rsid w:val="003727A8"/>
    <w:rsid w:val="0037583C"/>
    <w:rsid w:val="00392968"/>
    <w:rsid w:val="00396836"/>
    <w:rsid w:val="003C309B"/>
    <w:rsid w:val="003E717C"/>
    <w:rsid w:val="00406961"/>
    <w:rsid w:val="004549F7"/>
    <w:rsid w:val="00461BD7"/>
    <w:rsid w:val="004C0963"/>
    <w:rsid w:val="004E06CB"/>
    <w:rsid w:val="004E178F"/>
    <w:rsid w:val="00500071"/>
    <w:rsid w:val="00526741"/>
    <w:rsid w:val="00531427"/>
    <w:rsid w:val="00545ECA"/>
    <w:rsid w:val="00546FDF"/>
    <w:rsid w:val="00547D32"/>
    <w:rsid w:val="005A5FDC"/>
    <w:rsid w:val="005B189E"/>
    <w:rsid w:val="006036BA"/>
    <w:rsid w:val="00677100"/>
    <w:rsid w:val="006847F8"/>
    <w:rsid w:val="006D04F1"/>
    <w:rsid w:val="006D5F30"/>
    <w:rsid w:val="006F519B"/>
    <w:rsid w:val="007172B9"/>
    <w:rsid w:val="00725126"/>
    <w:rsid w:val="0073240B"/>
    <w:rsid w:val="00792EAD"/>
    <w:rsid w:val="00792F97"/>
    <w:rsid w:val="007B45F0"/>
    <w:rsid w:val="007C3EFC"/>
    <w:rsid w:val="007C51FC"/>
    <w:rsid w:val="007E695E"/>
    <w:rsid w:val="007F5FF2"/>
    <w:rsid w:val="0080765D"/>
    <w:rsid w:val="008565C0"/>
    <w:rsid w:val="008578F7"/>
    <w:rsid w:val="00861248"/>
    <w:rsid w:val="008859C8"/>
    <w:rsid w:val="008D3C4D"/>
    <w:rsid w:val="008E7866"/>
    <w:rsid w:val="008F5E1A"/>
    <w:rsid w:val="00957C7D"/>
    <w:rsid w:val="00A06F62"/>
    <w:rsid w:val="00A37A45"/>
    <w:rsid w:val="00A92767"/>
    <w:rsid w:val="00AB1D88"/>
    <w:rsid w:val="00AC24F8"/>
    <w:rsid w:val="00AE1940"/>
    <w:rsid w:val="00AF44C9"/>
    <w:rsid w:val="00B45A14"/>
    <w:rsid w:val="00B517B3"/>
    <w:rsid w:val="00B80349"/>
    <w:rsid w:val="00B83828"/>
    <w:rsid w:val="00BF0EC5"/>
    <w:rsid w:val="00CA0A6C"/>
    <w:rsid w:val="00CA0D0D"/>
    <w:rsid w:val="00CD24FF"/>
    <w:rsid w:val="00D332B0"/>
    <w:rsid w:val="00D74B2C"/>
    <w:rsid w:val="00D966A6"/>
    <w:rsid w:val="00DD0EC0"/>
    <w:rsid w:val="00DD5853"/>
    <w:rsid w:val="00E37C01"/>
    <w:rsid w:val="00EC1647"/>
    <w:rsid w:val="00EE0EDD"/>
    <w:rsid w:val="00F16842"/>
    <w:rsid w:val="00F64378"/>
    <w:rsid w:val="00F66156"/>
    <w:rsid w:val="00F843A6"/>
    <w:rsid w:val="00FC621C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2</cp:revision>
  <cp:lastPrinted>2021-12-14T14:02:00Z</cp:lastPrinted>
  <dcterms:created xsi:type="dcterms:W3CDTF">2022-03-21T16:08:00Z</dcterms:created>
  <dcterms:modified xsi:type="dcterms:W3CDTF">2022-03-21T16:08:00Z</dcterms:modified>
</cp:coreProperties>
</file>